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1F3763"/>
  <w:body>
    <w:p w14:paraId="624E4AED" w14:textId="77777777" w:rsidR="004310D9" w:rsidRPr="006D4C8B" w:rsidRDefault="00986F6F" w:rsidP="001779C6">
      <w:pPr>
        <w:jc w:val="center"/>
        <w:rPr>
          <w:rFonts w:ascii="Times New Roman" w:hAnsi="Times New Roman" w:cs="Times New Roman"/>
          <w:color w:val="FFFF00"/>
          <w:sz w:val="44"/>
          <w:szCs w:val="44"/>
        </w:rPr>
      </w:pPr>
      <w:r w:rsidRPr="006D4C8B">
        <w:rPr>
          <w:rFonts w:ascii="Times New Roman" w:hAnsi="Times New Roman" w:cs="Times New Roman"/>
          <w:noProof/>
          <w:color w:val="FFFF0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898ED85" wp14:editId="5DDCEB3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2075" cy="1170940"/>
            <wp:effectExtent l="0" t="0" r="9525" b="0"/>
            <wp:wrapTight wrapText="bothSides">
              <wp:wrapPolygon edited="0">
                <wp:start x="9063" y="0"/>
                <wp:lineTo x="6646" y="351"/>
                <wp:lineTo x="906" y="4217"/>
                <wp:lineTo x="0" y="9137"/>
                <wp:lineTo x="0" y="11948"/>
                <wp:lineTo x="1510" y="16868"/>
                <wp:lineTo x="1813" y="17570"/>
                <wp:lineTo x="6948" y="20733"/>
                <wp:lineTo x="7855" y="21085"/>
                <wp:lineTo x="13897" y="21085"/>
                <wp:lineTo x="14803" y="20733"/>
                <wp:lineTo x="19636" y="17570"/>
                <wp:lineTo x="19938" y="16868"/>
                <wp:lineTo x="21449" y="11948"/>
                <wp:lineTo x="21449" y="9137"/>
                <wp:lineTo x="20845" y="4217"/>
                <wp:lineTo x="14803" y="351"/>
                <wp:lineTo x="12386" y="0"/>
                <wp:lineTo x="906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d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C8B">
        <w:rPr>
          <w:rFonts w:ascii="Times New Roman" w:hAnsi="Times New Roman" w:cs="Times New Roman"/>
          <w:color w:val="FFFF00"/>
          <w:sz w:val="44"/>
          <w:szCs w:val="44"/>
        </w:rPr>
        <w:t>Fulton County</w:t>
      </w:r>
    </w:p>
    <w:p w14:paraId="709D5344" w14:textId="77777777" w:rsidR="001779C6" w:rsidRPr="006D4C8B" w:rsidRDefault="00986F6F" w:rsidP="001779C6">
      <w:pPr>
        <w:jc w:val="center"/>
        <w:rPr>
          <w:rFonts w:ascii="Times New Roman" w:hAnsi="Times New Roman" w:cs="Times New Roman"/>
          <w:color w:val="FFFF00"/>
          <w:sz w:val="44"/>
          <w:szCs w:val="44"/>
        </w:rPr>
      </w:pPr>
      <w:r w:rsidRPr="006D4C8B">
        <w:rPr>
          <w:rFonts w:ascii="Times New Roman" w:hAnsi="Times New Roman" w:cs="Times New Roman"/>
          <w:color w:val="FFFF00"/>
          <w:sz w:val="44"/>
          <w:szCs w:val="44"/>
        </w:rPr>
        <w:t>Marshal’s Department</w:t>
      </w:r>
    </w:p>
    <w:p w14:paraId="5E904A7E" w14:textId="77777777" w:rsidR="001779C6" w:rsidRPr="006D4C8B" w:rsidRDefault="00986F6F" w:rsidP="001779C6">
      <w:pPr>
        <w:jc w:val="center"/>
        <w:rPr>
          <w:rFonts w:ascii="Times New Roman" w:hAnsi="Times New Roman" w:cs="Times New Roman"/>
          <w:color w:val="FFFF00"/>
          <w:sz w:val="44"/>
          <w:szCs w:val="44"/>
        </w:rPr>
      </w:pPr>
      <w:r w:rsidRPr="006D4C8B">
        <w:rPr>
          <w:rFonts w:ascii="Times New Roman" w:hAnsi="Times New Roman" w:cs="Times New Roman"/>
          <w:color w:val="FFFF00"/>
          <w:sz w:val="44"/>
          <w:szCs w:val="44"/>
        </w:rPr>
        <w:t>202</w:t>
      </w:r>
      <w:r w:rsidR="002868D8" w:rsidRPr="006D4C8B">
        <w:rPr>
          <w:rFonts w:ascii="Times New Roman" w:hAnsi="Times New Roman" w:cs="Times New Roman"/>
          <w:color w:val="FFFF00"/>
          <w:sz w:val="44"/>
          <w:szCs w:val="44"/>
        </w:rPr>
        <w:t>3</w:t>
      </w:r>
      <w:r w:rsidRPr="006D4C8B">
        <w:rPr>
          <w:rFonts w:ascii="Times New Roman" w:hAnsi="Times New Roman" w:cs="Times New Roman"/>
          <w:color w:val="FFFF00"/>
          <w:sz w:val="44"/>
          <w:szCs w:val="44"/>
        </w:rPr>
        <w:t xml:space="preserve"> Junior Deputy Program</w:t>
      </w:r>
    </w:p>
    <w:p w14:paraId="6086A81A" w14:textId="6725513A" w:rsidR="001779C6" w:rsidRDefault="006D4C8B" w:rsidP="006D4C8B">
      <w:pPr>
        <w:ind w:left="720" w:firstLine="720"/>
        <w:jc w:val="center"/>
        <w:rPr>
          <w:rFonts w:ascii="Times New Roman" w:hAnsi="Times New Roman" w:cs="Times New Roman"/>
          <w:color w:val="FFFF00"/>
          <w:sz w:val="44"/>
          <w:szCs w:val="44"/>
        </w:rPr>
      </w:pPr>
      <w:r w:rsidRPr="006D4C8B">
        <w:rPr>
          <w:rFonts w:ascii="Times New Roman" w:hAnsi="Times New Roman" w:cs="Times New Roman"/>
          <w:color w:val="FFFF00"/>
          <w:sz w:val="44"/>
          <w:szCs w:val="44"/>
        </w:rPr>
        <w:t>June 26-30, 2023</w:t>
      </w:r>
    </w:p>
    <w:p w14:paraId="1DAA19B4" w14:textId="77777777" w:rsidR="006D4C8B" w:rsidRPr="006D4C8B" w:rsidRDefault="006D4C8B" w:rsidP="006D4C8B">
      <w:pPr>
        <w:ind w:left="720" w:firstLine="720"/>
        <w:jc w:val="center"/>
        <w:rPr>
          <w:rFonts w:ascii="Times New Roman" w:hAnsi="Times New Roman" w:cs="Times New Roman"/>
          <w:color w:val="FFFF00"/>
          <w:sz w:val="44"/>
          <w:szCs w:val="44"/>
        </w:rPr>
      </w:pPr>
    </w:p>
    <w:p w14:paraId="28EBCF9A" w14:textId="77777777" w:rsidR="004310D9" w:rsidRPr="006D4C8B" w:rsidRDefault="00986F6F" w:rsidP="004310D9">
      <w:pPr>
        <w:rPr>
          <w:rFonts w:ascii="Times New Roman" w:hAnsi="Times New Roman" w:cs="Times New Roman"/>
          <w:color w:val="FFFF00"/>
          <w:sz w:val="28"/>
          <w:szCs w:val="28"/>
        </w:rPr>
      </w:pPr>
      <w:r w:rsidRPr="006D4C8B">
        <w:rPr>
          <w:rFonts w:ascii="Times New Roman" w:hAnsi="Times New Roman" w:cs="Times New Roman"/>
          <w:color w:val="FFFF00"/>
          <w:sz w:val="28"/>
          <w:szCs w:val="28"/>
        </w:rPr>
        <w:t>We are now accepting applications for our Junior Deputy Program. This program is designed to build superior character, form leadership skills, promote good citizenship</w:t>
      </w:r>
      <w:r w:rsidR="006C7789" w:rsidRPr="006D4C8B">
        <w:rPr>
          <w:rFonts w:ascii="Times New Roman" w:hAnsi="Times New Roman" w:cs="Times New Roman"/>
          <w:color w:val="FFFF00"/>
          <w:sz w:val="28"/>
          <w:szCs w:val="28"/>
        </w:rPr>
        <w:t>, develop mutual understanding</w:t>
      </w:r>
      <w:r w:rsidRPr="006D4C8B">
        <w:rPr>
          <w:rFonts w:ascii="Times New Roman" w:hAnsi="Times New Roman" w:cs="Times New Roman"/>
          <w:color w:val="FFFF00"/>
          <w:sz w:val="28"/>
          <w:szCs w:val="28"/>
        </w:rPr>
        <w:t>, and possibly interest participants in law enforcement careers.</w:t>
      </w:r>
    </w:p>
    <w:p w14:paraId="79881ED5" w14:textId="77777777" w:rsidR="004310D9" w:rsidRPr="006D4C8B" w:rsidRDefault="004310D9" w:rsidP="004310D9">
      <w:pPr>
        <w:rPr>
          <w:rFonts w:ascii="Times New Roman" w:hAnsi="Times New Roman" w:cs="Times New Roman"/>
          <w:color w:val="FFFF00"/>
          <w:sz w:val="28"/>
          <w:szCs w:val="28"/>
        </w:rPr>
      </w:pPr>
    </w:p>
    <w:p w14:paraId="7613D40D" w14:textId="77777777" w:rsidR="004310D9" w:rsidRPr="006D4C8B" w:rsidRDefault="00986F6F" w:rsidP="004310D9">
      <w:pPr>
        <w:rPr>
          <w:rFonts w:ascii="Times New Roman" w:hAnsi="Times New Roman" w:cs="Times New Roman"/>
          <w:color w:val="FFFF00"/>
          <w:sz w:val="28"/>
          <w:szCs w:val="28"/>
        </w:rPr>
      </w:pPr>
      <w:r w:rsidRPr="006D4C8B">
        <w:rPr>
          <w:rFonts w:ascii="Times New Roman" w:hAnsi="Times New Roman" w:cs="Times New Roman"/>
          <w:color w:val="FFFF00"/>
          <w:sz w:val="28"/>
          <w:szCs w:val="28"/>
        </w:rPr>
        <w:t>If</w:t>
      </w:r>
      <w:r w:rsidR="001779C6" w:rsidRPr="006D4C8B">
        <w:rPr>
          <w:rFonts w:ascii="Times New Roman" w:hAnsi="Times New Roman" w:cs="Times New Roman"/>
          <w:color w:val="FFFF00"/>
          <w:sz w:val="28"/>
          <w:szCs w:val="28"/>
        </w:rPr>
        <w:t xml:space="preserve"> you know of any youth </w:t>
      </w:r>
      <w:r w:rsidRPr="006D4C8B">
        <w:rPr>
          <w:rFonts w:ascii="Times New Roman" w:hAnsi="Times New Roman" w:cs="Times New Roman"/>
          <w:color w:val="FFFF00"/>
          <w:sz w:val="28"/>
          <w:szCs w:val="28"/>
        </w:rPr>
        <w:t>between the ages of 12-16 that</w:t>
      </w:r>
      <w:r w:rsidR="001779C6" w:rsidRPr="006D4C8B">
        <w:rPr>
          <w:rFonts w:ascii="Times New Roman" w:hAnsi="Times New Roman" w:cs="Times New Roman"/>
          <w:color w:val="FFFF00"/>
          <w:sz w:val="28"/>
          <w:szCs w:val="28"/>
        </w:rPr>
        <w:t xml:space="preserve"> </w:t>
      </w:r>
      <w:r w:rsidRPr="006D4C8B">
        <w:rPr>
          <w:rFonts w:ascii="Times New Roman" w:hAnsi="Times New Roman" w:cs="Times New Roman"/>
          <w:color w:val="FFFF00"/>
          <w:sz w:val="28"/>
          <w:szCs w:val="28"/>
        </w:rPr>
        <w:t xml:space="preserve">meet the criteria listed </w:t>
      </w:r>
      <w:r w:rsidR="000B493C" w:rsidRPr="006D4C8B">
        <w:rPr>
          <w:rFonts w:ascii="Times New Roman" w:hAnsi="Times New Roman" w:cs="Times New Roman"/>
          <w:color w:val="FFFF00"/>
          <w:sz w:val="28"/>
          <w:szCs w:val="28"/>
        </w:rPr>
        <w:t>below,</w:t>
      </w:r>
      <w:r w:rsidRPr="006D4C8B">
        <w:rPr>
          <w:rFonts w:ascii="Times New Roman" w:hAnsi="Times New Roman" w:cs="Times New Roman"/>
          <w:color w:val="FFFF00"/>
          <w:sz w:val="28"/>
          <w:szCs w:val="28"/>
        </w:rPr>
        <w:t xml:space="preserve"> please have them appl</w:t>
      </w:r>
      <w:r w:rsidR="00F87D7C" w:rsidRPr="006D4C8B">
        <w:rPr>
          <w:rFonts w:ascii="Times New Roman" w:hAnsi="Times New Roman" w:cs="Times New Roman"/>
          <w:color w:val="FFFF00"/>
          <w:sz w:val="28"/>
          <w:szCs w:val="28"/>
        </w:rPr>
        <w:t xml:space="preserve">y by the close of business </w:t>
      </w:r>
      <w:r w:rsidRPr="006D4C8B">
        <w:rPr>
          <w:rFonts w:ascii="Times New Roman" w:hAnsi="Times New Roman" w:cs="Times New Roman"/>
          <w:color w:val="FFFF00"/>
          <w:sz w:val="28"/>
          <w:szCs w:val="28"/>
        </w:rPr>
        <w:t>Friday, May 2</w:t>
      </w:r>
      <w:r w:rsidR="002868D8" w:rsidRPr="006D4C8B">
        <w:rPr>
          <w:rFonts w:ascii="Times New Roman" w:hAnsi="Times New Roman" w:cs="Times New Roman"/>
          <w:color w:val="FFFF00"/>
          <w:sz w:val="28"/>
          <w:szCs w:val="28"/>
        </w:rPr>
        <w:t>6, 2023</w:t>
      </w:r>
      <w:r w:rsidRPr="006D4C8B">
        <w:rPr>
          <w:rFonts w:ascii="Times New Roman" w:hAnsi="Times New Roman" w:cs="Times New Roman"/>
          <w:color w:val="FFFF00"/>
          <w:sz w:val="28"/>
          <w:szCs w:val="28"/>
        </w:rPr>
        <w:t>.</w:t>
      </w:r>
    </w:p>
    <w:p w14:paraId="71BAEE88" w14:textId="77777777" w:rsidR="004310D9" w:rsidRPr="006D4C8B" w:rsidRDefault="004310D9" w:rsidP="004310D9">
      <w:pPr>
        <w:rPr>
          <w:rFonts w:ascii="Times New Roman" w:hAnsi="Times New Roman" w:cs="Times New Roman"/>
          <w:color w:val="FFFF00"/>
          <w:sz w:val="28"/>
          <w:szCs w:val="28"/>
        </w:rPr>
      </w:pPr>
    </w:p>
    <w:p w14:paraId="2B5DC255" w14:textId="77777777" w:rsidR="004310D9" w:rsidRPr="006D4C8B" w:rsidRDefault="00986F6F" w:rsidP="004310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FF00"/>
          <w:sz w:val="28"/>
          <w:szCs w:val="28"/>
        </w:rPr>
      </w:pPr>
      <w:r w:rsidRPr="006D4C8B">
        <w:rPr>
          <w:rFonts w:ascii="Times New Roman" w:hAnsi="Times New Roman" w:cs="Times New Roman"/>
          <w:color w:val="FFFF00"/>
          <w:sz w:val="28"/>
          <w:szCs w:val="28"/>
        </w:rPr>
        <w:t xml:space="preserve">Applicant must attend a Fulton County School, be a Fulton County resident, or have a family member that is an employee of Fulton County. </w:t>
      </w:r>
    </w:p>
    <w:p w14:paraId="46F4F226" w14:textId="77777777" w:rsidR="004310D9" w:rsidRPr="006D4C8B" w:rsidRDefault="00986F6F" w:rsidP="004310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FF00"/>
          <w:sz w:val="28"/>
          <w:szCs w:val="28"/>
        </w:rPr>
      </w:pPr>
      <w:r w:rsidRPr="006D4C8B">
        <w:rPr>
          <w:rFonts w:ascii="Times New Roman" w:hAnsi="Times New Roman" w:cs="Times New Roman"/>
          <w:color w:val="FFFF00"/>
          <w:sz w:val="28"/>
          <w:szCs w:val="28"/>
        </w:rPr>
        <w:t xml:space="preserve">Applicant must be of good moral character with no arrest or conviction record for serious offenses, including crimes specifically applied to juveniles; any criminal arrest or detainment may be grounds for rejection of the applicant. </w:t>
      </w:r>
    </w:p>
    <w:p w14:paraId="3DFA6948" w14:textId="77777777" w:rsidR="004310D9" w:rsidRPr="006D4C8B" w:rsidRDefault="00986F6F" w:rsidP="004310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C8B">
        <w:rPr>
          <w:rFonts w:ascii="Times New Roman" w:hAnsi="Times New Roman" w:cs="Times New Roman"/>
          <w:color w:val="FFFF00"/>
          <w:sz w:val="28"/>
          <w:szCs w:val="28"/>
        </w:rPr>
        <w:t>Applicant must complete a one-page essay; the topic is included in the application</w:t>
      </w:r>
      <w:r w:rsidRPr="006D4C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A5C1F4" w14:textId="77777777" w:rsidR="004310D9" w:rsidRPr="006D4C8B" w:rsidRDefault="004310D9" w:rsidP="004310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40E7C77" w14:textId="77777777" w:rsidR="004310D9" w:rsidRPr="006D4C8B" w:rsidRDefault="00986F6F" w:rsidP="004310D9">
      <w:pPr>
        <w:pStyle w:val="ListParagraph"/>
        <w:rPr>
          <w:rFonts w:ascii="Times New Roman" w:hAnsi="Times New Roman" w:cs="Times New Roman"/>
          <w:color w:val="FFFF00"/>
          <w:sz w:val="28"/>
          <w:szCs w:val="28"/>
        </w:rPr>
      </w:pPr>
      <w:r w:rsidRPr="006D4C8B">
        <w:rPr>
          <w:rFonts w:ascii="Times New Roman" w:hAnsi="Times New Roman" w:cs="Times New Roman"/>
          <w:color w:val="FFFF00"/>
          <w:sz w:val="28"/>
          <w:szCs w:val="28"/>
        </w:rPr>
        <w:t xml:space="preserve">For an application email </w:t>
      </w:r>
      <w:hyperlink r:id="rId7" w:history="1">
        <w:r w:rsidRPr="006D4C8B">
          <w:rPr>
            <w:rStyle w:val="Hyperlink"/>
            <w:rFonts w:ascii="Times New Roman" w:hAnsi="Times New Roman" w:cs="Times New Roman"/>
            <w:color w:val="FFFF00"/>
            <w:sz w:val="28"/>
            <w:szCs w:val="28"/>
          </w:rPr>
          <w:t>Mekeal.hadley@fultoncountyga.gov</w:t>
        </w:r>
      </w:hyperlink>
      <w:r w:rsidRPr="006D4C8B">
        <w:rPr>
          <w:rFonts w:ascii="Times New Roman" w:hAnsi="Times New Roman" w:cs="Times New Roman"/>
          <w:color w:val="FFFF00"/>
          <w:sz w:val="28"/>
          <w:szCs w:val="28"/>
        </w:rPr>
        <w:t xml:space="preserve"> </w:t>
      </w:r>
    </w:p>
    <w:p w14:paraId="4AC9BE5E" w14:textId="77777777" w:rsidR="006C7789" w:rsidRPr="006D4C8B" w:rsidRDefault="00986F6F" w:rsidP="004310D9">
      <w:pPr>
        <w:pStyle w:val="ListParagraph"/>
        <w:rPr>
          <w:rFonts w:ascii="Times New Roman" w:hAnsi="Times New Roman" w:cs="Times New Roman"/>
          <w:color w:val="FFFF00"/>
          <w:sz w:val="28"/>
          <w:szCs w:val="28"/>
        </w:rPr>
      </w:pPr>
      <w:r w:rsidRPr="006D4C8B">
        <w:rPr>
          <w:rFonts w:ascii="Times New Roman" w:hAnsi="Times New Roman" w:cs="Times New Roman"/>
          <w:color w:val="FFFF00"/>
          <w:sz w:val="28"/>
          <w:szCs w:val="28"/>
        </w:rPr>
        <w:t>For additional information please contact Sgt. M. Hadley at 404-612-4462.</w:t>
      </w:r>
    </w:p>
    <w:sectPr w:rsidR="006C7789" w:rsidRPr="006D4C8B" w:rsidSect="001779C6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0089B"/>
    <w:multiLevelType w:val="hybridMultilevel"/>
    <w:tmpl w:val="AF4CA06E"/>
    <w:lvl w:ilvl="0" w:tplc="4618781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color w:val="FFFF00"/>
      </w:rPr>
    </w:lvl>
    <w:lvl w:ilvl="1" w:tplc="92C03654" w:tentative="1">
      <w:start w:val="1"/>
      <w:numFmt w:val="lowerLetter"/>
      <w:lvlText w:val="%2."/>
      <w:lvlJc w:val="left"/>
      <w:pPr>
        <w:ind w:left="1440" w:hanging="360"/>
      </w:pPr>
    </w:lvl>
    <w:lvl w:ilvl="2" w:tplc="C400B126" w:tentative="1">
      <w:start w:val="1"/>
      <w:numFmt w:val="lowerRoman"/>
      <w:lvlText w:val="%3."/>
      <w:lvlJc w:val="right"/>
      <w:pPr>
        <w:ind w:left="2160" w:hanging="180"/>
      </w:pPr>
    </w:lvl>
    <w:lvl w:ilvl="3" w:tplc="8D4AE992" w:tentative="1">
      <w:start w:val="1"/>
      <w:numFmt w:val="decimal"/>
      <w:lvlText w:val="%4."/>
      <w:lvlJc w:val="left"/>
      <w:pPr>
        <w:ind w:left="2880" w:hanging="360"/>
      </w:pPr>
    </w:lvl>
    <w:lvl w:ilvl="4" w:tplc="173E22AC" w:tentative="1">
      <w:start w:val="1"/>
      <w:numFmt w:val="lowerLetter"/>
      <w:lvlText w:val="%5."/>
      <w:lvlJc w:val="left"/>
      <w:pPr>
        <w:ind w:left="3600" w:hanging="360"/>
      </w:pPr>
    </w:lvl>
    <w:lvl w:ilvl="5" w:tplc="9E326ADA" w:tentative="1">
      <w:start w:val="1"/>
      <w:numFmt w:val="lowerRoman"/>
      <w:lvlText w:val="%6."/>
      <w:lvlJc w:val="right"/>
      <w:pPr>
        <w:ind w:left="4320" w:hanging="180"/>
      </w:pPr>
    </w:lvl>
    <w:lvl w:ilvl="6" w:tplc="BF800C6A" w:tentative="1">
      <w:start w:val="1"/>
      <w:numFmt w:val="decimal"/>
      <w:lvlText w:val="%7."/>
      <w:lvlJc w:val="left"/>
      <w:pPr>
        <w:ind w:left="5040" w:hanging="360"/>
      </w:pPr>
    </w:lvl>
    <w:lvl w:ilvl="7" w:tplc="9A70394A" w:tentative="1">
      <w:start w:val="1"/>
      <w:numFmt w:val="lowerLetter"/>
      <w:lvlText w:val="%8."/>
      <w:lvlJc w:val="left"/>
      <w:pPr>
        <w:ind w:left="5760" w:hanging="360"/>
      </w:pPr>
    </w:lvl>
    <w:lvl w:ilvl="8" w:tplc="556A46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0D9"/>
    <w:rsid w:val="000B493C"/>
    <w:rsid w:val="001779C6"/>
    <w:rsid w:val="002868D8"/>
    <w:rsid w:val="0032034A"/>
    <w:rsid w:val="004310D9"/>
    <w:rsid w:val="00476937"/>
    <w:rsid w:val="005866BC"/>
    <w:rsid w:val="00615268"/>
    <w:rsid w:val="006C7789"/>
    <w:rsid w:val="006D4C8B"/>
    <w:rsid w:val="00900C48"/>
    <w:rsid w:val="00986F6F"/>
    <w:rsid w:val="009C1201"/>
    <w:rsid w:val="00AB1FB7"/>
    <w:rsid w:val="00F8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4AA2"/>
  <w15:chartTrackingRefBased/>
  <w15:docId w15:val="{BCF443A3-D183-4BD3-9A88-631526D0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0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7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keal.hadley@fultoncountyg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78B23-873A-4228-A821-2F925F77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Hadley, Mekeal</dc:creator>
  <cp:lastModifiedBy>Tyus, Allesa</cp:lastModifiedBy>
  <cp:revision>2</cp:revision>
  <dcterms:created xsi:type="dcterms:W3CDTF">2023-04-12T19:04:00Z</dcterms:created>
  <dcterms:modified xsi:type="dcterms:W3CDTF">2023-04-12T19:04:00Z</dcterms:modified>
</cp:coreProperties>
</file>